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11208" w14:textId="26B75A4C" w:rsidR="0081562F" w:rsidRPr="0081562F" w:rsidRDefault="0081562F" w:rsidP="0081562F">
      <w:pPr>
        <w:jc w:val="center"/>
      </w:pPr>
      <w:r w:rsidRPr="0081562F">
        <w:t>LABORATORI DI ATTIVITÀ MANUALI</w:t>
      </w:r>
      <w:r>
        <w:t xml:space="preserve"> - </w:t>
      </w:r>
      <w:r w:rsidRPr="0081562F">
        <w:t>I</w:t>
      </w:r>
      <w:r w:rsidR="00CB4B82">
        <w:t>II</w:t>
      </w:r>
      <w:r w:rsidRPr="0081562F">
        <w:t xml:space="preserve"> settimana: </w:t>
      </w:r>
      <w:r w:rsidR="00CB4B82">
        <w:t>LETTERATURA</w:t>
      </w:r>
    </w:p>
    <w:p w14:paraId="5B6E5CB0" w14:textId="571AE409" w:rsidR="0081562F" w:rsidRPr="00CB4B82" w:rsidRDefault="00CB4B82" w:rsidP="00CB4B82">
      <w:pPr>
        <w:jc w:val="center"/>
        <w:rPr>
          <w:b/>
        </w:rPr>
      </w:pPr>
      <w:r w:rsidRPr="00CB4B82">
        <w:rPr>
          <w:b/>
        </w:rPr>
        <w:t>DADICANSTORIE</w:t>
      </w:r>
    </w:p>
    <w:p w14:paraId="340DA279" w14:textId="77777777" w:rsidR="0081562F" w:rsidRDefault="0081562F" w:rsidP="0081562F">
      <w:pPr>
        <w:jc w:val="both"/>
      </w:pPr>
      <w:r>
        <w:t>SVILUPPO CUBO</w:t>
      </w:r>
    </w:p>
    <w:p w14:paraId="0A1EC77D" w14:textId="77777777" w:rsidR="0081562F" w:rsidRDefault="0081562F" w:rsidP="0081562F">
      <w:pPr>
        <w:jc w:val="both"/>
      </w:pPr>
      <w:r w:rsidRPr="00C01553">
        <w:rPr>
          <w:b/>
        </w:rPr>
        <w:t>Target</w:t>
      </w:r>
      <w:r>
        <w:t>: 8+</w:t>
      </w:r>
    </w:p>
    <w:p w14:paraId="59D7BD7B" w14:textId="77777777" w:rsidR="0081562F" w:rsidRDefault="0081562F" w:rsidP="0081562F">
      <w:pPr>
        <w:jc w:val="both"/>
      </w:pPr>
      <w:r w:rsidRPr="00C01553">
        <w:rPr>
          <w:b/>
        </w:rPr>
        <w:t>Difficoltà</w:t>
      </w:r>
      <w:r>
        <w:t>: media</w:t>
      </w:r>
    </w:p>
    <w:p w14:paraId="448D04EE" w14:textId="77777777" w:rsidR="0081562F" w:rsidRDefault="0081562F" w:rsidP="0081562F">
      <w:pPr>
        <w:jc w:val="both"/>
      </w:pPr>
      <w:r w:rsidRPr="00C01553">
        <w:rPr>
          <w:b/>
        </w:rPr>
        <w:t>Durata</w:t>
      </w:r>
      <w:r>
        <w:t>: un'ora</w:t>
      </w:r>
    </w:p>
    <w:p w14:paraId="7102F1DA" w14:textId="77777777" w:rsidR="0081562F" w:rsidRPr="00C01553" w:rsidRDefault="0081562F" w:rsidP="0081562F">
      <w:pPr>
        <w:jc w:val="both"/>
        <w:rPr>
          <w:b/>
        </w:rPr>
      </w:pPr>
      <w:r w:rsidRPr="00C01553">
        <w:rPr>
          <w:b/>
        </w:rPr>
        <w:t>Materiali</w:t>
      </w:r>
    </w:p>
    <w:p w14:paraId="19053EC5" w14:textId="77777777" w:rsidR="0081562F" w:rsidRDefault="0081562F" w:rsidP="0081562F">
      <w:pPr>
        <w:jc w:val="both"/>
      </w:pPr>
      <w:r>
        <w:t>‒ cartoncini colorati</w:t>
      </w:r>
    </w:p>
    <w:p w14:paraId="7945C7BB" w14:textId="77777777" w:rsidR="0081562F" w:rsidRDefault="0081562F" w:rsidP="0081562F">
      <w:pPr>
        <w:jc w:val="both"/>
      </w:pPr>
      <w:r>
        <w:t>‒ matite</w:t>
      </w:r>
    </w:p>
    <w:p w14:paraId="050C4BAC" w14:textId="77777777" w:rsidR="0081562F" w:rsidRDefault="0081562F" w:rsidP="0081562F">
      <w:pPr>
        <w:jc w:val="both"/>
      </w:pPr>
      <w:r>
        <w:t xml:space="preserve">‒ forbici </w:t>
      </w:r>
    </w:p>
    <w:p w14:paraId="43BFA6FA" w14:textId="77777777" w:rsidR="0081562F" w:rsidRDefault="0081562F" w:rsidP="0081562F">
      <w:pPr>
        <w:jc w:val="both"/>
      </w:pPr>
      <w:r>
        <w:t>‒ scotch trasparente</w:t>
      </w:r>
    </w:p>
    <w:p w14:paraId="2A75A614" w14:textId="77777777" w:rsidR="0081562F" w:rsidRDefault="0081562F" w:rsidP="0081562F">
      <w:pPr>
        <w:jc w:val="both"/>
      </w:pPr>
    </w:p>
    <w:p w14:paraId="7E711E42" w14:textId="77777777" w:rsidR="0081562F" w:rsidRPr="00767C08" w:rsidRDefault="0081562F" w:rsidP="0081562F">
      <w:pPr>
        <w:jc w:val="both"/>
        <w:rPr>
          <w:b/>
        </w:rPr>
      </w:pPr>
      <w:r w:rsidRPr="00767C08">
        <w:rPr>
          <w:b/>
        </w:rPr>
        <w:t>Procedimento</w:t>
      </w:r>
    </w:p>
    <w:p w14:paraId="54A2D7BD" w14:textId="77777777" w:rsidR="0081562F" w:rsidRDefault="0081562F" w:rsidP="0081562F">
      <w:pPr>
        <w:jc w:val="both"/>
      </w:pPr>
      <w:r>
        <w:t>Prendete un cartoncino colorato e ricreate la figura che trovate qui di sopra: questa servirà per il primo dado. Ogni quadratino che compone questa immagine è una faccia del dado, dovrete quindi disegnare un simbolo, un animale, un personaggio o un oggetto su ogni quadratino.</w:t>
      </w:r>
    </w:p>
    <w:p w14:paraId="063B60FB" w14:textId="77777777" w:rsidR="0081562F" w:rsidRDefault="0081562F" w:rsidP="0081562F">
      <w:pPr>
        <w:jc w:val="both"/>
      </w:pPr>
      <w:r>
        <w:t xml:space="preserve">Consigliamo di inserire almeno un personaggio, un oggetto, un simbolo e un animale in ogni dado che andrete a creare. </w:t>
      </w:r>
    </w:p>
    <w:p w14:paraId="2F041F34" w14:textId="77777777" w:rsidR="0081562F" w:rsidRDefault="0081562F" w:rsidP="0081562F">
      <w:pPr>
        <w:jc w:val="both"/>
      </w:pPr>
      <w:r>
        <w:t>Una volta che avrete finito di disegnare, è il momento di chiudere e di ricoprire il dado con lo scotch in modo da renderlo più resistente. Ora non vi resta che lanciarlo, lasciare spazio all'immaginazione e creare le vostre storie dovunque vogliate!</w:t>
      </w:r>
    </w:p>
    <w:p w14:paraId="2305EFE6" w14:textId="77777777" w:rsidR="006D2D00" w:rsidRDefault="006D2D00">
      <w:bookmarkStart w:id="0" w:name="_GoBack"/>
      <w:bookmarkEnd w:id="0"/>
    </w:p>
    <w:sectPr w:rsidR="006D2D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F7"/>
    <w:rsid w:val="006D2D00"/>
    <w:rsid w:val="0081562F"/>
    <w:rsid w:val="00CB4B82"/>
    <w:rsid w:val="00D0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A3B5"/>
  <w15:chartTrackingRefBased/>
  <w15:docId w15:val="{21F1AC9A-B373-4987-9FA4-1602C044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56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- Collegio Rotondi</dc:creator>
  <cp:keywords/>
  <dc:description/>
  <cp:lastModifiedBy>Roberto - Collegio Rotondi</cp:lastModifiedBy>
  <cp:revision>3</cp:revision>
  <dcterms:created xsi:type="dcterms:W3CDTF">2019-05-05T10:39:00Z</dcterms:created>
  <dcterms:modified xsi:type="dcterms:W3CDTF">2019-05-05T10:44:00Z</dcterms:modified>
</cp:coreProperties>
</file>